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DE" w:rsidRDefault="007A2EF1">
      <w:r>
        <w:t xml:space="preserve">Szkoła Podstawowa nr 2 w Częstochowie zaprasza wszystkich chętnych na Rodzinny Marszobieg, który odbędzie się 1 czerwca 2017 r. o godzinie 10.30. Trasa marszobiegu: Promenada Niemena (na wysokości szkoły) – lasek </w:t>
      </w:r>
      <w:proofErr w:type="spellStart"/>
      <w:r>
        <w:t>Aniołowski</w:t>
      </w:r>
      <w:proofErr w:type="spellEnd"/>
      <w:r>
        <w:t>- promenada Niemena. Uczestnicy otrzymają certyfikaty udziału w imprezie.</w:t>
      </w:r>
    </w:p>
    <w:sectPr w:rsidR="003334DE" w:rsidSect="00D4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EF1"/>
    <w:rsid w:val="005F281B"/>
    <w:rsid w:val="007A2EF1"/>
    <w:rsid w:val="00D416BE"/>
    <w:rsid w:val="00E6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Jolusia</dc:creator>
  <cp:keywords/>
  <dc:description/>
  <cp:lastModifiedBy>Jolusia</cp:lastModifiedBy>
  <cp:revision>2</cp:revision>
  <dcterms:created xsi:type="dcterms:W3CDTF">2017-05-16T20:17:00Z</dcterms:created>
  <dcterms:modified xsi:type="dcterms:W3CDTF">2017-05-16T20:21:00Z</dcterms:modified>
</cp:coreProperties>
</file>